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exact"/>
        <w:jc w:val="both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温州市洞头区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eastAsia="zh-CN"/>
        </w:rPr>
        <w:t>医疗卫生机构赴温州医科大学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招聘卫技人员计划表</w:t>
      </w:r>
    </w:p>
    <w:bookmarkEnd w:id="0"/>
    <w:tbl>
      <w:tblPr>
        <w:tblStyle w:val="3"/>
        <w:tblW w:w="0" w:type="auto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904"/>
        <w:gridCol w:w="1174"/>
        <w:gridCol w:w="1990"/>
        <w:gridCol w:w="914"/>
        <w:gridCol w:w="1184"/>
        <w:gridCol w:w="1064"/>
        <w:gridCol w:w="1274"/>
        <w:gridCol w:w="884"/>
        <w:gridCol w:w="3103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需求单位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岗位类别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（管理或专技）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职位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招考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计划数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（及以上）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（及以上）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年龄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户籍</w:t>
            </w:r>
          </w:p>
        </w:tc>
        <w:tc>
          <w:tcPr>
            <w:tcW w:w="3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专业要求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（相近或相关专业）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4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04" w:type="dxa"/>
            <w:vMerge w:val="restart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区人民医院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专技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临床医师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1274" w:type="dxa"/>
            <w:vMerge w:val="restart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1993年1月1日及以后出生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310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4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04" w:type="dxa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专技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临床医师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4" w:type="dxa"/>
            <w:vMerge w:val="restart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shd w:val="clear" w:color="auto" w:fill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064" w:type="dxa"/>
            <w:vMerge w:val="restart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学士</w:t>
            </w:r>
          </w:p>
        </w:tc>
        <w:tc>
          <w:tcPr>
            <w:tcW w:w="1274" w:type="dxa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310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64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04" w:type="dxa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专技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外科临床医师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064" w:type="dxa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4" w:type="dxa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310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64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04" w:type="dxa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专技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麻醉科医师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064" w:type="dxa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310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麻醉学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64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04" w:type="dxa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专技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放射科医师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064" w:type="dxa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310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医学影像学、临床医学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64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04" w:type="dxa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专技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康复科医师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064" w:type="dxa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310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针灸推拿学、中医康复医学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64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04" w:type="dxa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专技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心电图医师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064" w:type="dxa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310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64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04" w:type="dxa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专技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药剂科药师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064" w:type="dxa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4" w:type="dxa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10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药学、临床药学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64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04" w:type="dxa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专技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护士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064" w:type="dxa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4" w:type="dxa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10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4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04" w:type="dxa"/>
            <w:vMerge w:val="restart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乡镇卫生院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（社区卫生服务中心）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专技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临床医师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064" w:type="dxa"/>
            <w:vMerge w:val="restart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274" w:type="dxa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10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4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04" w:type="dxa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专技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放射科工作人员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64" w:type="dxa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4" w:type="dxa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10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医学影像学、医学影像技术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4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04" w:type="dxa"/>
            <w:vMerge w:val="restart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区妇计中心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专技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男检岗位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4" w:type="dxa"/>
            <w:vMerge w:val="restart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064" w:type="dxa"/>
            <w:vMerge w:val="restart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274" w:type="dxa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10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64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904" w:type="dxa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专技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临床岗位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4" w:type="dxa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64" w:type="dxa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4" w:type="dxa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10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572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sectPr>
          <w:pgSz w:w="16838" w:h="11906" w:orient="landscape"/>
          <w:pgMar w:top="1588" w:right="1474" w:bottom="1474" w:left="1474" w:header="851" w:footer="1588" w:gutter="0"/>
          <w:pgNumType w:fmt="decimal"/>
          <w:cols w:space="720" w:num="1"/>
          <w:docGrid w:type="linesAndChar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说明：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报考乡镇卫生院（社区卫生服务中心）的职位，具体落编单位根据基层医疗机构实际需求再明确。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17F90594"/>
    <w:rsid w:val="17F9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2023-03-16T06:38:00Z</dcterms:created>
  <dc:creator>林书娴</dc:creator>
  <cp:lastModifiedBy>林书娴</cp:lastModifiedBy>
  <dcterms:modified xsi:type="dcterms:W3CDTF">2023-03-16T06:39:31Z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FA623D1B33C74590A6AC4D109174EE21</vt:lpwstr>
  </property>
</Properties>
</file>