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2"/>
          <w:numId w:val="0"/>
        </w:numPr>
        <w:spacing w:beforeLines="0" w:afterLines="0"/>
        <w:rPr>
          <w:szCs w:val="21"/>
        </w:rPr>
      </w:pPr>
    </w:p>
    <w:tbl>
      <w:tblPr>
        <w:tblStyle w:val="3"/>
        <w:tblpPr w:leftFromText="180" w:rightFromText="180" w:vertAnchor="page" w:horzAnchor="margin" w:tblpXSpec="center" w:tblpY="264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050"/>
        <w:gridCol w:w="1686"/>
        <w:gridCol w:w="909"/>
        <w:gridCol w:w="1742"/>
        <w:gridCol w:w="3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482" w:type="dxa"/>
            <w:vMerge w:val="restart"/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收件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>
            <w:pPr>
              <w:spacing w:line="360" w:lineRule="auto"/>
              <w:ind w:right="-334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收件人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59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482" w:type="dxa"/>
            <w:vMerge w:val="continue"/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86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599" w:type="dxa"/>
            <w:vMerge w:val="continue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eastAsia="方正大黑简体"/>
          <w:sz w:val="36"/>
          <w:szCs w:val="44"/>
        </w:rPr>
      </w:pPr>
      <w:r>
        <w:rPr>
          <w:rFonts w:hint="eastAsia" w:eastAsia="方正大黑简体"/>
          <w:sz w:val="36"/>
          <w:szCs w:val="44"/>
        </w:rPr>
        <w:t>不动产登记申请表</w:t>
      </w:r>
    </w:p>
    <w:p>
      <w:pPr>
        <w:spacing w:line="400" w:lineRule="exact"/>
        <w:jc w:val="right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单位：</w:t>
      </w:r>
      <w:r>
        <w:rPr>
          <w:rFonts w:hint="eastAsia" w:ascii="宋体" w:hAnsi="宋体"/>
          <w:szCs w:val="21"/>
        </w:rPr>
        <w:t>□平方米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□公顷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□亩</w:t>
      </w:r>
      <w:r>
        <w:rPr>
          <w:rFonts w:hint="eastAsia"/>
          <w:szCs w:val="21"/>
        </w:rPr>
        <w:t>、万元</w:t>
      </w:r>
    </w:p>
    <w:tbl>
      <w:tblPr>
        <w:tblStyle w:val="3"/>
        <w:tblW w:w="9500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791"/>
        <w:gridCol w:w="49"/>
        <w:gridCol w:w="1117"/>
        <w:gridCol w:w="3402"/>
        <w:gridCol w:w="1134"/>
        <w:gridCol w:w="6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  <w:jc w:val="center"/>
        </w:trPr>
        <w:tc>
          <w:tcPr>
            <w:tcW w:w="80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型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权利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类型</w:t>
            </w:r>
          </w:p>
        </w:tc>
        <w:tc>
          <w:tcPr>
            <w:tcW w:w="7851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ind w:left="105" w:leftChars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集体土地所有权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国有建设用地使用权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集体建设用地使用权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color w:val="FF0000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宅基地使用权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土地</w:t>
            </w:r>
            <w:r>
              <w:rPr>
                <w:rFonts w:hint="eastAsia" w:ascii="宋体" w:hAnsi="宋体"/>
                <w:szCs w:val="21"/>
              </w:rPr>
              <w:t>承包经营权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林地使用权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森林、林木所有权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森林、林木使用权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海域使用权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无居民海岛使用权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房屋所有权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构筑物所有权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抵押权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地役权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登记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类型</w:t>
            </w:r>
          </w:p>
        </w:tc>
        <w:tc>
          <w:tcPr>
            <w:tcW w:w="7851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left="105" w:leftChars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首次登记（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总登记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初始登记）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转移登记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变更登记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注销登记</w:t>
            </w:r>
          </w:p>
          <w:p>
            <w:pPr>
              <w:spacing w:line="360" w:lineRule="auto"/>
              <w:ind w:left="105" w:leftChars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更正登记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异议登记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预告登记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80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况</w:t>
            </w:r>
          </w:p>
        </w:tc>
        <w:tc>
          <w:tcPr>
            <w:tcW w:w="8691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权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>利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姓名（单位名称）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证件类型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港澳台身份证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护照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户口簿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军官证（士兵证）</w:t>
            </w:r>
          </w:p>
          <w:p>
            <w:pPr>
              <w:spacing w:line="360" w:lineRule="auto"/>
              <w:ind w:firstLine="105" w:firstLineChars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组织机构代码证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营业执照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法定代表人或负责人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必填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代理人姓名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必填（有委托代理的）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代理机构名称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1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义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>务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姓名（单位名称）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证件类型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港澳台身份证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护照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户口簿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军官证（士兵证）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组织机构代码证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营业执照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868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tabs>
                <w:tab w:val="left" w:pos="3139"/>
                <w:tab w:val="left" w:pos="4431"/>
                <w:tab w:val="left" w:pos="5509"/>
              </w:tabs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法定代表人或负责人</w:t>
            </w:r>
          </w:p>
        </w:tc>
        <w:tc>
          <w:tcPr>
            <w:tcW w:w="3402" w:type="dxa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9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代理人姓名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tabs>
                <w:tab w:val="left" w:pos="4431"/>
              </w:tabs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92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代理机构名称</w:t>
            </w:r>
          </w:p>
        </w:tc>
        <w:tc>
          <w:tcPr>
            <w:tcW w:w="6734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不动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产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195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坐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落</w:t>
            </w:r>
          </w:p>
        </w:tc>
        <w:tc>
          <w:tcPr>
            <w:tcW w:w="6734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不动产单元号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  <w:rPr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不动产类型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left="105" w:leftChars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土地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海域（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无居民海岛）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房屋等建筑物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构筑物</w:t>
            </w:r>
          </w:p>
          <w:p>
            <w:pPr>
              <w:spacing w:line="360" w:lineRule="auto"/>
              <w:ind w:left="105" w:leftChars="50"/>
              <w:jc w:val="left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森林、林木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 xml:space="preserve">      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积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必填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途</w:t>
            </w:r>
          </w:p>
        </w:tc>
        <w:tc>
          <w:tcPr>
            <w:tcW w:w="219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原不动产权证书号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或不动产登记证明号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说明：其他不动产情况以权籍调查成果和权属来源证明文件为准。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5" w:hRule="atLeast"/>
          <w:jc w:val="center"/>
        </w:trPr>
        <w:tc>
          <w:tcPr>
            <w:tcW w:w="80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理由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内容</w:t>
            </w:r>
          </w:p>
        </w:tc>
        <w:tc>
          <w:tcPr>
            <w:tcW w:w="7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</w:t>
            </w:r>
          </w:p>
        </w:tc>
        <w:tc>
          <w:tcPr>
            <w:tcW w:w="7900" w:type="dxa"/>
            <w:gridSpan w:val="6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（填写申请登记具体理由及共有情况等）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抵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押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权</w:t>
            </w:r>
          </w:p>
        </w:tc>
        <w:tc>
          <w:tcPr>
            <w:tcW w:w="1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抵押方式</w:t>
            </w:r>
          </w:p>
        </w:tc>
        <w:tc>
          <w:tcPr>
            <w:tcW w:w="6734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一般抵押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□最高额抵押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被担保的主债权数额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抵押期限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至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hAnsi="宋体"/>
                <w:szCs w:val="21"/>
              </w:rPr>
              <w:t>在建建筑物抵押范围</w:t>
            </w:r>
          </w:p>
        </w:tc>
        <w:tc>
          <w:tcPr>
            <w:tcW w:w="6734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役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权</w:t>
            </w:r>
          </w:p>
        </w:tc>
        <w:tc>
          <w:tcPr>
            <w:tcW w:w="1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需役地不动产权证书号</w:t>
            </w:r>
          </w:p>
        </w:tc>
        <w:tc>
          <w:tcPr>
            <w:tcW w:w="6734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利用目的</w:t>
            </w:r>
          </w:p>
        </w:tc>
        <w:tc>
          <w:tcPr>
            <w:tcW w:w="673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利用期限</w:t>
            </w:r>
          </w:p>
        </w:tc>
        <w:tc>
          <w:tcPr>
            <w:tcW w:w="6734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至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申请分别持证</w:t>
            </w:r>
          </w:p>
        </w:tc>
        <w:tc>
          <w:tcPr>
            <w:tcW w:w="6734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□否（持证人：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950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本人承诺：本申请系申请人真实意思的表示，并对所填写的上述内容及提交的申请材料真实性负责，如有不实，愿承担法律责任。</w:t>
            </w:r>
          </w:p>
          <w:p>
            <w:pPr>
              <w:spacing w:line="28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申请人（签章）：</w:t>
            </w:r>
            <w:r>
              <w:rPr>
                <w:rFonts w:hint="eastAsia" w:ascii="宋体"/>
                <w:color w:val="FF0000"/>
                <w:szCs w:val="21"/>
              </w:rPr>
              <w:t>必填</w:t>
            </w:r>
            <w:r>
              <w:rPr>
                <w:rFonts w:ascii="宋体" w:hAnsi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申请人（签章）：</w:t>
            </w:r>
          </w:p>
          <w:p>
            <w:pPr>
              <w:tabs>
                <w:tab w:val="left" w:pos="5400"/>
              </w:tabs>
              <w:spacing w:line="20" w:lineRule="atLeas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代理人（签章）：</w:t>
            </w:r>
            <w:r>
              <w:rPr>
                <w:rFonts w:ascii="宋体" w:hAnsi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代理人（签章）：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  <w:color w:val="FF0000"/>
                <w:szCs w:val="21"/>
              </w:rPr>
              <w:t>（必填）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8"/>
      </w:rPr>
    </w:lvl>
    <w:lvl w:ilvl="1" w:tentative="0">
      <w:start w:val="1"/>
      <w:numFmt w:val="decimal"/>
      <w:pStyle w:val="4"/>
      <w:suff w:val="nothing"/>
      <w:lvlText w:val="%1.%2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24C70"/>
    <w:rsid w:val="00A1117E"/>
    <w:rsid w:val="00E000C9"/>
    <w:rsid w:val="11424C70"/>
    <w:rsid w:val="131E5B69"/>
    <w:rsid w:val="503425B3"/>
    <w:rsid w:val="64127656"/>
    <w:rsid w:val="706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章标题"/>
    <w:next w:val="5"/>
    <w:uiPriority w:val="0"/>
    <w:pPr>
      <w:numPr>
        <w:ilvl w:val="1"/>
        <w:numId w:val="1"/>
      </w:numPr>
      <w:wordWrap w:val="0"/>
      <w:overflowPunct w:val="0"/>
      <w:autoSpaceDE w:val="0"/>
      <w:spacing w:before="312" w:beforeLines="100" w:after="312" w:afterLines="100"/>
      <w:jc w:val="both"/>
      <w:textAlignment w:val="baseline"/>
      <w:outlineLvl w:val="1"/>
    </w:pPr>
    <w:rPr>
      <w:rFonts w:ascii="黑体" w:eastAsia="黑体" w:hAnsiTheme="minorHAnsi" w:cstheme="minorBidi"/>
      <w:kern w:val="21"/>
      <w:sz w:val="21"/>
      <w:szCs w:val="22"/>
      <w:lang w:val="en-US" w:eastAsia="zh-CN" w:bidi="ar-SA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  <w:style w:type="paragraph" w:customStyle="1" w:styleId="6">
    <w:name w:val="附录一级条标题"/>
    <w:basedOn w:val="4"/>
    <w:next w:val="5"/>
    <w:uiPriority w:val="0"/>
    <w:pPr>
      <w:numPr>
        <w:ilvl w:val="2"/>
      </w:numPr>
      <w:autoSpaceDN w:val="0"/>
      <w:spacing w:before="156" w:beforeLines="50" w:after="156" w:afterLines="50"/>
      <w:outlineLvl w:val="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202</Words>
  <Characters>1157</Characters>
  <Lines>9</Lines>
  <Paragraphs>2</Paragraphs>
  <TotalTime>0</TotalTime>
  <ScaleCrop>false</ScaleCrop>
  <LinksUpToDate>false</LinksUpToDate>
  <CharactersWithSpaces>1357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2019-08-10T06:51:00Z</dcterms:created>
  <dc:creator>Administrator</dc:creator>
  <cp:lastModifiedBy>Administrator</cp:lastModifiedBy>
  <dcterms:modified xsi:type="dcterms:W3CDTF">2019-08-11T07:55:09Z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