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atLeas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bookmarkStart w:id="0" w:name="_GoBack"/>
      <w:bookmarkEnd w:id="0"/>
    </w:p>
    <w:p>
      <w:pPr>
        <w:spacing w:line="560" w:lineRule="atLeast"/>
        <w:jc w:val="center"/>
        <w:rPr>
          <w:rFonts w:eastAsia="黑体"/>
          <w:b/>
          <w:spacing w:val="30"/>
          <w:sz w:val="32"/>
          <w:szCs w:val="32"/>
        </w:rPr>
      </w:pPr>
      <w:r>
        <w:rPr>
          <w:rFonts w:hint="eastAsia" w:eastAsia="黑体"/>
          <w:b/>
          <w:spacing w:val="30"/>
          <w:sz w:val="32"/>
          <w:szCs w:val="32"/>
        </w:rPr>
        <w:t>洞头区大学生驿站申报表</w:t>
      </w:r>
    </w:p>
    <w:tbl>
      <w:tblPr>
        <w:tblStyle w:val="7"/>
        <w:tblW w:w="9180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79"/>
        <w:gridCol w:w="2279"/>
        <w:gridCol w:w="2279"/>
        <w:gridCol w:w="234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2279" w:type="dxa"/>
            <w:vAlign w:val="center"/>
          </w:tcPr>
          <w:p>
            <w:pPr>
              <w:spacing w:line="560" w:lineRule="atLeast"/>
              <w:jc w:val="center"/>
              <w:rPr>
                <w:rFonts w:asciiTheme="minorEastAsia" w:hAnsiTheme="minorEastAsia"/>
                <w:spacing w:val="30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单位名称（盖章）</w:t>
            </w:r>
          </w:p>
        </w:tc>
        <w:tc>
          <w:tcPr>
            <w:tcW w:w="6901" w:type="dxa"/>
            <w:gridSpan w:val="3"/>
          </w:tcPr>
          <w:p>
            <w:pPr>
              <w:spacing w:line="560" w:lineRule="atLeast"/>
              <w:rPr>
                <w:rFonts w:asciiTheme="minorEastAsia" w:hAnsiTheme="minorEastAsia"/>
                <w:spacing w:val="3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2279" w:type="dxa"/>
            <w:vAlign w:val="center"/>
          </w:tcPr>
          <w:p>
            <w:pPr>
              <w:spacing w:line="560" w:lineRule="atLeast"/>
              <w:jc w:val="center"/>
              <w:rPr>
                <w:rFonts w:asciiTheme="minorEastAsia" w:hAnsiTheme="minorEastAsia"/>
                <w:spacing w:val="30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建筑面积</w:t>
            </w:r>
          </w:p>
        </w:tc>
        <w:tc>
          <w:tcPr>
            <w:tcW w:w="2279" w:type="dxa"/>
            <w:vAlign w:val="center"/>
          </w:tcPr>
          <w:p>
            <w:pPr>
              <w:spacing w:line="560" w:lineRule="atLeast"/>
              <w:jc w:val="center"/>
              <w:rPr>
                <w:rFonts w:asciiTheme="minorEastAsia" w:hAnsiTheme="minorEastAsia"/>
                <w:spacing w:val="30"/>
                <w:sz w:val="28"/>
                <w:szCs w:val="28"/>
              </w:rPr>
            </w:pPr>
          </w:p>
        </w:tc>
        <w:tc>
          <w:tcPr>
            <w:tcW w:w="2279" w:type="dxa"/>
            <w:vAlign w:val="center"/>
          </w:tcPr>
          <w:p>
            <w:pPr>
              <w:spacing w:line="560" w:lineRule="atLeast"/>
              <w:jc w:val="center"/>
              <w:rPr>
                <w:rFonts w:asciiTheme="minorEastAsia" w:hAnsiTheme="minorEastAsia"/>
                <w:spacing w:val="30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容纳入住人数</w:t>
            </w:r>
          </w:p>
        </w:tc>
        <w:tc>
          <w:tcPr>
            <w:tcW w:w="2343" w:type="dxa"/>
          </w:tcPr>
          <w:p>
            <w:pPr>
              <w:spacing w:line="560" w:lineRule="atLeast"/>
              <w:rPr>
                <w:rFonts w:asciiTheme="minorEastAsia" w:hAnsiTheme="minorEastAsia"/>
                <w:spacing w:val="3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2279" w:type="dxa"/>
            <w:vAlign w:val="center"/>
          </w:tcPr>
          <w:p>
            <w:pPr>
              <w:spacing w:line="560" w:lineRule="atLeast"/>
              <w:jc w:val="center"/>
              <w:rPr>
                <w:rFonts w:asciiTheme="minorEastAsia" w:hAnsiTheme="minorEastAsia"/>
                <w:spacing w:val="3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pacing w:val="30"/>
                <w:sz w:val="28"/>
                <w:szCs w:val="28"/>
              </w:rPr>
              <w:t>单位地址</w:t>
            </w:r>
          </w:p>
        </w:tc>
        <w:tc>
          <w:tcPr>
            <w:tcW w:w="6901" w:type="dxa"/>
            <w:gridSpan w:val="3"/>
          </w:tcPr>
          <w:p>
            <w:pPr>
              <w:spacing w:line="560" w:lineRule="atLeast"/>
              <w:rPr>
                <w:rFonts w:asciiTheme="minorEastAsia" w:hAnsiTheme="minorEastAsia"/>
                <w:spacing w:val="3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2279" w:type="dxa"/>
            <w:vAlign w:val="center"/>
          </w:tcPr>
          <w:p>
            <w:pPr>
              <w:spacing w:line="560" w:lineRule="atLeast"/>
              <w:jc w:val="center"/>
              <w:rPr>
                <w:rFonts w:asciiTheme="minorEastAsia" w:hAnsiTheme="minorEastAsia"/>
                <w:spacing w:val="3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pacing w:val="30"/>
                <w:sz w:val="28"/>
                <w:szCs w:val="28"/>
              </w:rPr>
              <w:t>所属镇（街道）</w:t>
            </w:r>
          </w:p>
        </w:tc>
        <w:tc>
          <w:tcPr>
            <w:tcW w:w="6901" w:type="dxa"/>
            <w:gridSpan w:val="3"/>
          </w:tcPr>
          <w:p>
            <w:pPr>
              <w:spacing w:line="560" w:lineRule="atLeast"/>
              <w:rPr>
                <w:rFonts w:asciiTheme="minorEastAsia" w:hAnsiTheme="minorEastAsia"/>
                <w:spacing w:val="30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227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标准间（单人间）</w:t>
            </w:r>
          </w:p>
          <w:p>
            <w:pPr>
              <w:jc w:val="center"/>
            </w:pPr>
            <w:r>
              <w:rPr>
                <w:rFonts w:hint="eastAsia"/>
              </w:rPr>
              <w:t>门市价格</w:t>
            </w:r>
          </w:p>
        </w:tc>
        <w:tc>
          <w:tcPr>
            <w:tcW w:w="2279" w:type="dxa"/>
            <w:vAlign w:val="center"/>
          </w:tcPr>
          <w:p>
            <w:r>
              <w:rPr>
                <w:rFonts w:hint="eastAsia"/>
              </w:rPr>
              <w:t>标准间：</w:t>
            </w:r>
            <w:r>
              <w:rPr>
                <w:rFonts w:hint="eastAsia"/>
                <w:u w:val="single"/>
              </w:rPr>
              <w:t xml:space="preserve">      </w:t>
            </w:r>
            <w:r>
              <w:rPr>
                <w:rFonts w:hint="eastAsia"/>
              </w:rPr>
              <w:t>元/日</w:t>
            </w:r>
          </w:p>
          <w:p>
            <w:r>
              <w:rPr>
                <w:rFonts w:hint="eastAsia"/>
              </w:rPr>
              <w:t>（是/否含早餐）</w:t>
            </w:r>
          </w:p>
          <w:p>
            <w:r>
              <w:rPr>
                <w:rFonts w:hint="eastAsia"/>
              </w:rPr>
              <w:t>单人间：</w:t>
            </w:r>
            <w:r>
              <w:rPr>
                <w:rFonts w:hint="eastAsia"/>
                <w:u w:val="single"/>
              </w:rPr>
              <w:t xml:space="preserve">      </w:t>
            </w:r>
            <w:r>
              <w:rPr>
                <w:rFonts w:hint="eastAsia"/>
              </w:rPr>
              <w:t>元/日</w:t>
            </w:r>
          </w:p>
          <w:p>
            <w:r>
              <w:rPr>
                <w:rFonts w:hint="eastAsia"/>
              </w:rPr>
              <w:t>（是/否含早餐）</w:t>
            </w:r>
          </w:p>
        </w:tc>
        <w:tc>
          <w:tcPr>
            <w:tcW w:w="227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标准间（单人间）</w:t>
            </w:r>
          </w:p>
          <w:p>
            <w:pPr>
              <w:jc w:val="center"/>
            </w:pPr>
            <w:r>
              <w:rPr>
                <w:rFonts w:hint="eastAsia"/>
              </w:rPr>
              <w:t>驿站价格</w:t>
            </w:r>
          </w:p>
        </w:tc>
        <w:tc>
          <w:tcPr>
            <w:tcW w:w="2343" w:type="dxa"/>
            <w:vAlign w:val="center"/>
          </w:tcPr>
          <w:p>
            <w:r>
              <w:rPr>
                <w:rFonts w:hint="eastAsia"/>
              </w:rPr>
              <w:t>标准间：</w:t>
            </w:r>
            <w:r>
              <w:rPr>
                <w:rFonts w:hint="eastAsia"/>
                <w:u w:val="single"/>
              </w:rPr>
              <w:t xml:space="preserve">      </w:t>
            </w:r>
            <w:r>
              <w:rPr>
                <w:rFonts w:hint="eastAsia"/>
              </w:rPr>
              <w:t>元/日</w:t>
            </w:r>
          </w:p>
          <w:p>
            <w:r>
              <w:rPr>
                <w:rFonts w:hint="eastAsia"/>
              </w:rPr>
              <w:t>（是/否含早餐）</w:t>
            </w:r>
          </w:p>
          <w:p>
            <w:pPr>
              <w:rPr>
                <w:rFonts w:asciiTheme="minorEastAsia" w:hAnsiTheme="minorEastAsia"/>
                <w:spacing w:val="30"/>
                <w:sz w:val="28"/>
                <w:szCs w:val="28"/>
              </w:rPr>
            </w:pPr>
            <w:r>
              <w:rPr>
                <w:rFonts w:hint="eastAsia"/>
              </w:rPr>
              <w:t>单人间：</w:t>
            </w:r>
            <w:r>
              <w:rPr>
                <w:rFonts w:hint="eastAsia"/>
                <w:u w:val="single"/>
              </w:rPr>
              <w:t xml:space="preserve">      </w:t>
            </w:r>
            <w:r>
              <w:rPr>
                <w:rFonts w:hint="eastAsia"/>
              </w:rPr>
              <w:t>元/日（是/否含早餐）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2279" w:type="dxa"/>
            <w:vAlign w:val="center"/>
          </w:tcPr>
          <w:p>
            <w:pPr>
              <w:jc w:val="center"/>
              <w:rPr>
                <w:rFonts w:asciiTheme="minorEastAsia" w:hAnsiTheme="minorEastAsia"/>
                <w:spacing w:val="3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pacing w:val="30"/>
                <w:sz w:val="28"/>
                <w:szCs w:val="28"/>
              </w:rPr>
              <w:t>管理机构人数</w:t>
            </w:r>
          </w:p>
        </w:tc>
        <w:tc>
          <w:tcPr>
            <w:tcW w:w="2279" w:type="dxa"/>
            <w:vAlign w:val="center"/>
          </w:tcPr>
          <w:p>
            <w:pPr>
              <w:spacing w:line="560" w:lineRule="atLeast"/>
              <w:jc w:val="center"/>
              <w:rPr>
                <w:rFonts w:asciiTheme="minorEastAsia" w:hAnsiTheme="minorEastAsia"/>
                <w:spacing w:val="30"/>
                <w:sz w:val="28"/>
                <w:szCs w:val="28"/>
              </w:rPr>
            </w:pPr>
          </w:p>
        </w:tc>
        <w:tc>
          <w:tcPr>
            <w:tcW w:w="2279" w:type="dxa"/>
            <w:vAlign w:val="center"/>
          </w:tcPr>
          <w:p>
            <w:pPr>
              <w:jc w:val="center"/>
              <w:rPr>
                <w:rFonts w:asciiTheme="minorEastAsia" w:hAnsiTheme="minorEastAsia"/>
                <w:spacing w:val="3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pacing w:val="30"/>
                <w:sz w:val="28"/>
                <w:szCs w:val="28"/>
              </w:rPr>
              <w:t>法定代表人</w:t>
            </w:r>
          </w:p>
        </w:tc>
        <w:tc>
          <w:tcPr>
            <w:tcW w:w="2343" w:type="dxa"/>
            <w:vAlign w:val="center"/>
          </w:tcPr>
          <w:p>
            <w:pPr>
              <w:spacing w:line="560" w:lineRule="atLeast"/>
              <w:jc w:val="center"/>
              <w:rPr>
                <w:rFonts w:asciiTheme="minorEastAsia" w:hAnsiTheme="minorEastAsia"/>
                <w:spacing w:val="3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2279" w:type="dxa"/>
            <w:vAlign w:val="center"/>
          </w:tcPr>
          <w:p>
            <w:pPr>
              <w:spacing w:line="560" w:lineRule="atLeast"/>
              <w:jc w:val="center"/>
              <w:rPr>
                <w:rFonts w:asciiTheme="minorEastAsia" w:hAnsiTheme="minorEastAsia"/>
                <w:spacing w:val="3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pacing w:val="30"/>
                <w:sz w:val="28"/>
                <w:szCs w:val="28"/>
              </w:rPr>
              <w:t>相关负责人</w:t>
            </w:r>
          </w:p>
        </w:tc>
        <w:tc>
          <w:tcPr>
            <w:tcW w:w="2279" w:type="dxa"/>
            <w:vAlign w:val="center"/>
          </w:tcPr>
          <w:p>
            <w:pPr>
              <w:spacing w:line="560" w:lineRule="atLeast"/>
              <w:jc w:val="center"/>
              <w:rPr>
                <w:rFonts w:asciiTheme="minorEastAsia" w:hAnsiTheme="minorEastAsia"/>
                <w:spacing w:val="30"/>
                <w:sz w:val="28"/>
                <w:szCs w:val="28"/>
              </w:rPr>
            </w:pPr>
          </w:p>
        </w:tc>
        <w:tc>
          <w:tcPr>
            <w:tcW w:w="2279" w:type="dxa"/>
            <w:vAlign w:val="center"/>
          </w:tcPr>
          <w:p>
            <w:pPr>
              <w:spacing w:line="560" w:lineRule="atLeast"/>
              <w:jc w:val="center"/>
              <w:rPr>
                <w:rFonts w:asciiTheme="minorEastAsia" w:hAnsiTheme="minorEastAsia"/>
                <w:spacing w:val="3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pacing w:val="30"/>
                <w:sz w:val="28"/>
                <w:szCs w:val="28"/>
              </w:rPr>
              <w:t>联系电话</w:t>
            </w:r>
          </w:p>
        </w:tc>
        <w:tc>
          <w:tcPr>
            <w:tcW w:w="2343" w:type="dxa"/>
            <w:vAlign w:val="center"/>
          </w:tcPr>
          <w:p>
            <w:pPr>
              <w:spacing w:line="560" w:lineRule="atLeast"/>
              <w:jc w:val="center"/>
              <w:rPr>
                <w:rFonts w:asciiTheme="minorEastAsia" w:hAnsiTheme="minorEastAsia"/>
                <w:spacing w:val="3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2279" w:type="dxa"/>
            <w:vAlign w:val="center"/>
          </w:tcPr>
          <w:p>
            <w:pPr>
              <w:spacing w:line="560" w:lineRule="atLeast"/>
              <w:jc w:val="center"/>
              <w:rPr>
                <w:rFonts w:asciiTheme="minorEastAsia" w:hAnsiTheme="minorEastAsia"/>
                <w:spacing w:val="3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pacing w:val="30"/>
                <w:sz w:val="28"/>
                <w:szCs w:val="28"/>
              </w:rPr>
              <w:t>联系人</w:t>
            </w:r>
          </w:p>
        </w:tc>
        <w:tc>
          <w:tcPr>
            <w:tcW w:w="2279" w:type="dxa"/>
            <w:vAlign w:val="center"/>
          </w:tcPr>
          <w:p>
            <w:pPr>
              <w:spacing w:line="560" w:lineRule="atLeast"/>
              <w:jc w:val="center"/>
              <w:rPr>
                <w:rFonts w:asciiTheme="minorEastAsia" w:hAnsiTheme="minorEastAsia"/>
                <w:spacing w:val="30"/>
                <w:sz w:val="28"/>
                <w:szCs w:val="28"/>
              </w:rPr>
            </w:pPr>
          </w:p>
        </w:tc>
        <w:tc>
          <w:tcPr>
            <w:tcW w:w="2279" w:type="dxa"/>
            <w:vAlign w:val="center"/>
          </w:tcPr>
          <w:p>
            <w:pPr>
              <w:spacing w:line="560" w:lineRule="atLeast"/>
              <w:jc w:val="center"/>
              <w:rPr>
                <w:rFonts w:asciiTheme="minorEastAsia" w:hAnsiTheme="minorEastAsia"/>
                <w:spacing w:val="3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pacing w:val="30"/>
                <w:sz w:val="28"/>
                <w:szCs w:val="28"/>
              </w:rPr>
              <w:t>联系电话</w:t>
            </w:r>
          </w:p>
        </w:tc>
        <w:tc>
          <w:tcPr>
            <w:tcW w:w="2343" w:type="dxa"/>
            <w:vAlign w:val="center"/>
          </w:tcPr>
          <w:p>
            <w:pPr>
              <w:spacing w:line="560" w:lineRule="atLeast"/>
              <w:jc w:val="center"/>
              <w:rPr>
                <w:rFonts w:asciiTheme="minorEastAsia" w:hAnsiTheme="minorEastAsia"/>
                <w:spacing w:val="3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2279" w:type="dxa"/>
            <w:vAlign w:val="center"/>
          </w:tcPr>
          <w:p>
            <w:pPr>
              <w:spacing w:line="560" w:lineRule="atLeast"/>
              <w:jc w:val="center"/>
              <w:rPr>
                <w:rFonts w:asciiTheme="minorEastAsia" w:hAnsiTheme="minorEastAsia"/>
                <w:spacing w:val="3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pacing w:val="30"/>
                <w:sz w:val="28"/>
                <w:szCs w:val="28"/>
              </w:rPr>
              <w:t>邮箱</w:t>
            </w:r>
          </w:p>
        </w:tc>
        <w:tc>
          <w:tcPr>
            <w:tcW w:w="2279" w:type="dxa"/>
            <w:vAlign w:val="center"/>
          </w:tcPr>
          <w:p>
            <w:pPr>
              <w:spacing w:line="560" w:lineRule="atLeast"/>
              <w:jc w:val="center"/>
              <w:rPr>
                <w:rFonts w:asciiTheme="minorEastAsia" w:hAnsiTheme="minorEastAsia"/>
                <w:spacing w:val="30"/>
                <w:sz w:val="28"/>
                <w:szCs w:val="28"/>
              </w:rPr>
            </w:pPr>
          </w:p>
        </w:tc>
        <w:tc>
          <w:tcPr>
            <w:tcW w:w="2279" w:type="dxa"/>
            <w:vAlign w:val="center"/>
          </w:tcPr>
          <w:p>
            <w:pPr>
              <w:spacing w:line="560" w:lineRule="atLeast"/>
              <w:jc w:val="center"/>
              <w:rPr>
                <w:rFonts w:asciiTheme="minorEastAsia" w:hAnsiTheme="minorEastAsia"/>
                <w:spacing w:val="3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pacing w:val="30"/>
                <w:sz w:val="28"/>
                <w:szCs w:val="28"/>
              </w:rPr>
              <w:t>单位网址</w:t>
            </w:r>
          </w:p>
        </w:tc>
        <w:tc>
          <w:tcPr>
            <w:tcW w:w="2343" w:type="dxa"/>
            <w:vAlign w:val="center"/>
          </w:tcPr>
          <w:p>
            <w:pPr>
              <w:spacing w:line="560" w:lineRule="atLeast"/>
              <w:jc w:val="center"/>
              <w:rPr>
                <w:rFonts w:asciiTheme="minorEastAsia" w:hAnsiTheme="minorEastAsia"/>
                <w:spacing w:val="3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3" w:hRule="atLeast"/>
        </w:trPr>
        <w:tc>
          <w:tcPr>
            <w:tcW w:w="2279" w:type="dxa"/>
            <w:vAlign w:val="center"/>
          </w:tcPr>
          <w:p>
            <w:pPr>
              <w:spacing w:line="560" w:lineRule="atLeast"/>
              <w:jc w:val="center"/>
              <w:rPr>
                <w:rFonts w:asciiTheme="minorEastAsia" w:hAnsiTheme="minorEastAsia"/>
                <w:spacing w:val="3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pacing w:val="30"/>
                <w:sz w:val="28"/>
                <w:szCs w:val="28"/>
              </w:rPr>
              <w:t>酒店简要介绍</w:t>
            </w:r>
          </w:p>
        </w:tc>
        <w:tc>
          <w:tcPr>
            <w:tcW w:w="6901" w:type="dxa"/>
            <w:gridSpan w:val="3"/>
          </w:tcPr>
          <w:p>
            <w:pPr>
              <w:spacing w:line="560" w:lineRule="atLeast"/>
              <w:rPr>
                <w:rFonts w:asciiTheme="minorEastAsia" w:hAnsiTheme="minorEastAsia"/>
                <w:spacing w:val="3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pacing w:val="30"/>
                <w:sz w:val="28"/>
                <w:szCs w:val="28"/>
              </w:rPr>
              <w:t>（填写不下可附页）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5" w:hRule="atLeast"/>
        </w:trPr>
        <w:tc>
          <w:tcPr>
            <w:tcW w:w="2279" w:type="dxa"/>
            <w:vAlign w:val="center"/>
          </w:tcPr>
          <w:p>
            <w:pPr>
              <w:spacing w:line="560" w:lineRule="atLeast"/>
              <w:jc w:val="center"/>
              <w:rPr>
                <w:rFonts w:asciiTheme="minorEastAsia" w:hAnsiTheme="minorEastAsia"/>
                <w:spacing w:val="3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pacing w:val="30"/>
                <w:sz w:val="28"/>
                <w:szCs w:val="28"/>
              </w:rPr>
              <w:t>区人才管理</w:t>
            </w:r>
          </w:p>
          <w:p>
            <w:pPr>
              <w:spacing w:line="560" w:lineRule="atLeast"/>
              <w:jc w:val="center"/>
              <w:rPr>
                <w:rFonts w:asciiTheme="minorEastAsia" w:hAnsiTheme="minorEastAsia"/>
                <w:spacing w:val="3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pacing w:val="30"/>
                <w:sz w:val="28"/>
                <w:szCs w:val="28"/>
              </w:rPr>
              <w:t>服务中心审核</w:t>
            </w:r>
          </w:p>
          <w:p>
            <w:pPr>
              <w:spacing w:line="560" w:lineRule="atLeast"/>
              <w:jc w:val="center"/>
              <w:rPr>
                <w:rFonts w:asciiTheme="minorEastAsia" w:hAnsiTheme="minorEastAsia"/>
                <w:spacing w:val="3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pacing w:val="30"/>
                <w:sz w:val="28"/>
                <w:szCs w:val="28"/>
              </w:rPr>
              <w:t>意见</w:t>
            </w:r>
          </w:p>
        </w:tc>
        <w:tc>
          <w:tcPr>
            <w:tcW w:w="6901" w:type="dxa"/>
            <w:gridSpan w:val="3"/>
            <w:vAlign w:val="center"/>
          </w:tcPr>
          <w:p>
            <w:pPr>
              <w:spacing w:line="560" w:lineRule="atLeast"/>
              <w:jc w:val="center"/>
              <w:rPr>
                <w:rFonts w:asciiTheme="minorEastAsia" w:hAnsiTheme="minorEastAsia"/>
                <w:spacing w:val="30"/>
                <w:sz w:val="28"/>
                <w:szCs w:val="28"/>
              </w:rPr>
            </w:pPr>
          </w:p>
          <w:p>
            <w:pPr>
              <w:spacing w:line="560" w:lineRule="atLeast"/>
              <w:jc w:val="center"/>
              <w:rPr>
                <w:rFonts w:asciiTheme="minorEastAsia" w:hAnsiTheme="minorEastAsia"/>
                <w:spacing w:val="30"/>
                <w:sz w:val="28"/>
                <w:szCs w:val="28"/>
              </w:rPr>
            </w:pPr>
          </w:p>
          <w:p>
            <w:pPr>
              <w:spacing w:line="560" w:lineRule="atLeast"/>
              <w:jc w:val="center"/>
              <w:rPr>
                <w:rFonts w:asciiTheme="minorEastAsia" w:hAnsiTheme="minorEastAsia"/>
                <w:spacing w:val="30"/>
                <w:sz w:val="28"/>
                <w:szCs w:val="28"/>
              </w:rPr>
            </w:pPr>
          </w:p>
          <w:p>
            <w:pPr>
              <w:spacing w:line="560" w:lineRule="atLeast"/>
              <w:jc w:val="center"/>
              <w:rPr>
                <w:rFonts w:asciiTheme="minorEastAsia" w:hAnsiTheme="minorEastAsia"/>
                <w:spacing w:val="30"/>
                <w:sz w:val="28"/>
                <w:szCs w:val="28"/>
              </w:rPr>
            </w:pPr>
          </w:p>
          <w:p>
            <w:pPr>
              <w:spacing w:line="560" w:lineRule="atLeast"/>
              <w:jc w:val="center"/>
              <w:rPr>
                <w:rFonts w:asciiTheme="minorEastAsia" w:hAnsiTheme="minorEastAsia"/>
                <w:spacing w:val="3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pacing w:val="30"/>
                <w:sz w:val="28"/>
                <w:szCs w:val="28"/>
              </w:rPr>
              <w:t xml:space="preserve">     签字（盖章）：</w:t>
            </w:r>
          </w:p>
          <w:p>
            <w:pPr>
              <w:spacing w:line="560" w:lineRule="atLeast"/>
              <w:jc w:val="center"/>
              <w:rPr>
                <w:rFonts w:asciiTheme="minorEastAsia" w:hAnsiTheme="minorEastAsia"/>
                <w:spacing w:val="3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pacing w:val="30"/>
                <w:sz w:val="28"/>
                <w:szCs w:val="28"/>
              </w:rPr>
              <w:t xml:space="preserve">      年   月 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9" w:hRule="atLeast"/>
        </w:trPr>
        <w:tc>
          <w:tcPr>
            <w:tcW w:w="2279" w:type="dxa"/>
            <w:vAlign w:val="center"/>
          </w:tcPr>
          <w:p>
            <w:pPr>
              <w:spacing w:line="560" w:lineRule="atLeast"/>
              <w:jc w:val="center"/>
              <w:rPr>
                <w:rFonts w:asciiTheme="minorEastAsia" w:hAnsiTheme="minorEastAsia"/>
                <w:spacing w:val="3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pacing w:val="30"/>
                <w:sz w:val="28"/>
                <w:szCs w:val="28"/>
              </w:rPr>
              <w:t>区人力社保局审批意见</w:t>
            </w:r>
          </w:p>
        </w:tc>
        <w:tc>
          <w:tcPr>
            <w:tcW w:w="6901" w:type="dxa"/>
            <w:gridSpan w:val="3"/>
            <w:vAlign w:val="center"/>
          </w:tcPr>
          <w:p>
            <w:pPr>
              <w:spacing w:line="560" w:lineRule="atLeast"/>
              <w:jc w:val="center"/>
              <w:rPr>
                <w:rFonts w:asciiTheme="minorEastAsia" w:hAnsiTheme="minorEastAsia"/>
                <w:spacing w:val="30"/>
                <w:sz w:val="28"/>
                <w:szCs w:val="28"/>
              </w:rPr>
            </w:pPr>
          </w:p>
          <w:p>
            <w:pPr>
              <w:spacing w:line="560" w:lineRule="atLeast"/>
              <w:jc w:val="center"/>
              <w:rPr>
                <w:rFonts w:asciiTheme="minorEastAsia" w:hAnsiTheme="minorEastAsia"/>
                <w:spacing w:val="30"/>
                <w:sz w:val="28"/>
                <w:szCs w:val="28"/>
              </w:rPr>
            </w:pPr>
          </w:p>
          <w:p>
            <w:pPr>
              <w:spacing w:line="560" w:lineRule="atLeast"/>
              <w:jc w:val="center"/>
              <w:rPr>
                <w:rFonts w:asciiTheme="minorEastAsia" w:hAnsiTheme="minorEastAsia"/>
                <w:spacing w:val="30"/>
                <w:sz w:val="28"/>
                <w:szCs w:val="28"/>
              </w:rPr>
            </w:pPr>
          </w:p>
          <w:p>
            <w:pPr>
              <w:spacing w:line="560" w:lineRule="atLeast"/>
              <w:jc w:val="center"/>
              <w:rPr>
                <w:rFonts w:asciiTheme="minorEastAsia" w:hAnsiTheme="minorEastAsia"/>
                <w:spacing w:val="30"/>
                <w:sz w:val="28"/>
                <w:szCs w:val="28"/>
              </w:rPr>
            </w:pPr>
          </w:p>
          <w:p>
            <w:pPr>
              <w:spacing w:line="560" w:lineRule="atLeast"/>
              <w:jc w:val="center"/>
              <w:rPr>
                <w:rFonts w:asciiTheme="minorEastAsia" w:hAnsiTheme="minorEastAsia"/>
                <w:spacing w:val="3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pacing w:val="30"/>
                <w:sz w:val="28"/>
                <w:szCs w:val="28"/>
              </w:rPr>
              <w:t xml:space="preserve">     签字（盖章）：</w:t>
            </w:r>
          </w:p>
          <w:p>
            <w:pPr>
              <w:spacing w:line="560" w:lineRule="atLeast"/>
              <w:jc w:val="center"/>
              <w:rPr>
                <w:rFonts w:asciiTheme="minorEastAsia" w:hAnsiTheme="minorEastAsia"/>
                <w:spacing w:val="3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pacing w:val="30"/>
                <w:sz w:val="28"/>
                <w:szCs w:val="28"/>
              </w:rPr>
              <w:t xml:space="preserve">      年   月   日</w:t>
            </w:r>
          </w:p>
        </w:tc>
      </w:tr>
    </w:tbl>
    <w:p>
      <w:pPr>
        <w:pStyle w:val="2"/>
        <w:spacing w:line="440" w:lineRule="exact"/>
        <w:rPr>
          <w:rFonts w:ascii="黑体" w:eastAsia="黑体"/>
          <w:spacing w:val="40"/>
          <w:sz w:val="32"/>
          <w:szCs w:val="32"/>
        </w:rPr>
      </w:pPr>
      <w:r>
        <w:rPr>
          <w:rFonts w:hint="eastAsia" w:ascii="黑体" w:eastAsia="黑体"/>
          <w:spacing w:val="40"/>
          <w:sz w:val="32"/>
          <w:szCs w:val="32"/>
        </w:rPr>
        <w:t>填表须知:</w:t>
      </w:r>
    </w:p>
    <w:p>
      <w:pPr>
        <w:pStyle w:val="2"/>
        <w:spacing w:line="440" w:lineRule="exact"/>
        <w:rPr>
          <w:sz w:val="28"/>
        </w:rPr>
      </w:pPr>
      <w:r>
        <w:rPr>
          <w:rFonts w:hint="eastAsia"/>
          <w:sz w:val="28"/>
        </w:rPr>
        <w:t>1.申报单位须如实填报本申报表，提交材料数据的真实性、有效性责任自负。</w:t>
      </w:r>
    </w:p>
    <w:p>
      <w:pPr>
        <w:pStyle w:val="2"/>
        <w:spacing w:line="440" w:lineRule="exact"/>
        <w:rPr>
          <w:sz w:val="28"/>
        </w:rPr>
      </w:pPr>
      <w:r>
        <w:rPr>
          <w:rFonts w:hint="eastAsia"/>
          <w:sz w:val="28"/>
        </w:rPr>
        <w:t>2.申报单位应按统一制作的表式使用计算机填写，本申报表需单位盖章扫描后提交。</w:t>
      </w:r>
    </w:p>
    <w:p>
      <w:pPr>
        <w:pStyle w:val="2"/>
        <w:spacing w:line="440" w:lineRule="exact"/>
        <w:rPr>
          <w:sz w:val="28"/>
        </w:rPr>
      </w:pPr>
      <w:r>
        <w:rPr>
          <w:rFonts w:hint="eastAsia"/>
          <w:sz w:val="28"/>
        </w:rPr>
        <w:t>3.申报材料中要求签章的地方，须加盖公章，复印无效。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762F65"/>
    <w:rsid w:val="7B762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eastAsia="宋体" w:cs="Times New Roman"/>
      <w:szCs w:val="20"/>
    </w:rPr>
  </w:style>
  <w:style w:type="paragraph" w:styleId="3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2021-04-02T10:04:00Z</dcterms:created>
  <dc:creator>NTKO</dc:creator>
  <cp:lastModifiedBy>NTKO</cp:lastModifiedBy>
  <dcterms:modified xsi:type="dcterms:W3CDTF">2021-04-02T10:05:18Z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